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6"/>
        <w:tblW w:w="14142" w:type="dxa"/>
        <w:tblBorders>
          <w:bottom w:val="single" w:sz="4" w:space="0" w:color="auto"/>
        </w:tblBorders>
        <w:tblLook w:val="01E0"/>
      </w:tblPr>
      <w:tblGrid>
        <w:gridCol w:w="3652"/>
        <w:gridCol w:w="6804"/>
        <w:gridCol w:w="3686"/>
      </w:tblGrid>
      <w:tr w:rsidR="00701690" w:rsidRPr="008F048E" w:rsidTr="00701690">
        <w:trPr>
          <w:trHeight w:val="1000"/>
        </w:trPr>
        <w:tc>
          <w:tcPr>
            <w:tcW w:w="3652" w:type="dxa"/>
          </w:tcPr>
          <w:p w:rsidR="00701690" w:rsidRDefault="00701690" w:rsidP="007016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6585" cy="701675"/>
                  <wp:effectExtent l="0" t="0" r="0" b="9525"/>
                  <wp:docPr id="2" name="Picture 1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01690" w:rsidRPr="00936104" w:rsidRDefault="00701690" w:rsidP="00701690">
            <w:pPr>
              <w:jc w:val="center"/>
              <w:rPr>
                <w:rFonts w:eastAsia="KaiTi"/>
                <w:b/>
                <w:sz w:val="28"/>
                <w:szCs w:val="28"/>
              </w:rPr>
            </w:pPr>
            <w:r w:rsidRPr="00936104">
              <w:rPr>
                <w:rFonts w:eastAsia="KaiTi" w:hAnsi="KaiTi"/>
                <w:b/>
                <w:sz w:val="28"/>
                <w:szCs w:val="28"/>
              </w:rPr>
              <w:t>槟城恒毅国民型华文中学</w:t>
            </w:r>
          </w:p>
          <w:p w:rsidR="00701690" w:rsidRDefault="00701690" w:rsidP="00701690">
            <w:pPr>
              <w:jc w:val="center"/>
              <w:rPr>
                <w:rFonts w:eastAsia="KaiTi"/>
              </w:rPr>
            </w:pPr>
            <w:r w:rsidRPr="00936104">
              <w:rPr>
                <w:rFonts w:eastAsia="KaiTi"/>
              </w:rPr>
              <w:t>SEK.MEN.JEN.KEB.HENG EE</w:t>
            </w:r>
          </w:p>
          <w:p w:rsidR="00701690" w:rsidRPr="00936104" w:rsidRDefault="00701690" w:rsidP="00701690">
            <w:pPr>
              <w:jc w:val="center"/>
              <w:rPr>
                <w:rFonts w:eastAsia="KaiTi"/>
              </w:rPr>
            </w:pPr>
            <w:r w:rsidRPr="00936104">
              <w:rPr>
                <w:rFonts w:eastAsia="KaiTi"/>
              </w:rPr>
              <w:t>PULAU PINANG</w:t>
            </w:r>
          </w:p>
          <w:p w:rsidR="00701690" w:rsidRPr="00936104" w:rsidRDefault="00701690" w:rsidP="00701690">
            <w:pPr>
              <w:jc w:val="center"/>
              <w:rPr>
                <w:rFonts w:eastAsia="KaiTi"/>
                <w:b/>
                <w:sz w:val="20"/>
                <w:szCs w:val="20"/>
              </w:rPr>
            </w:pPr>
            <w:r w:rsidRPr="00936104">
              <w:rPr>
                <w:rFonts w:eastAsia="KaiTi"/>
                <w:sz w:val="18"/>
                <w:szCs w:val="20"/>
              </w:rPr>
              <w:t>99, JALAN HAMILTON, 11600 PULAU PINANG</w:t>
            </w:r>
          </w:p>
        </w:tc>
        <w:tc>
          <w:tcPr>
            <w:tcW w:w="3686" w:type="dxa"/>
          </w:tcPr>
          <w:p w:rsidR="00701690" w:rsidRPr="00936104" w:rsidRDefault="00701690" w:rsidP="00701690">
            <w:pPr>
              <w:jc w:val="center"/>
              <w:rPr>
                <w:rFonts w:eastAsia="KaiTi"/>
                <w:sz w:val="20"/>
                <w:szCs w:val="20"/>
              </w:rPr>
            </w:pPr>
          </w:p>
          <w:p w:rsidR="00701690" w:rsidRPr="00936104" w:rsidRDefault="00701690" w:rsidP="00701690">
            <w:pPr>
              <w:jc w:val="center"/>
              <w:rPr>
                <w:rFonts w:eastAsia="KaiTi"/>
                <w:sz w:val="20"/>
                <w:szCs w:val="20"/>
              </w:rPr>
            </w:pPr>
          </w:p>
          <w:p w:rsidR="00701690" w:rsidRPr="00936104" w:rsidRDefault="00701690" w:rsidP="00701690">
            <w:pPr>
              <w:jc w:val="center"/>
              <w:rPr>
                <w:rFonts w:eastAsia="KaiTi"/>
                <w:sz w:val="20"/>
                <w:szCs w:val="20"/>
              </w:rPr>
            </w:pPr>
          </w:p>
          <w:p w:rsidR="00701690" w:rsidRPr="00936104" w:rsidRDefault="00701690" w:rsidP="00701690">
            <w:pPr>
              <w:jc w:val="center"/>
              <w:rPr>
                <w:rFonts w:eastAsia="KaiTi"/>
                <w:sz w:val="20"/>
                <w:szCs w:val="20"/>
              </w:rPr>
            </w:pPr>
            <w:r w:rsidRPr="00936104">
              <w:rPr>
                <w:rFonts w:eastAsia="KaiTi"/>
                <w:sz w:val="20"/>
                <w:szCs w:val="20"/>
              </w:rPr>
              <w:t>TEL : +604-2824402</w:t>
            </w:r>
          </w:p>
          <w:p w:rsidR="00701690" w:rsidRPr="00936104" w:rsidRDefault="00701690" w:rsidP="00701690">
            <w:pPr>
              <w:jc w:val="center"/>
              <w:rPr>
                <w:rFonts w:eastAsia="KaiTi"/>
                <w:b/>
                <w:i/>
                <w:sz w:val="20"/>
                <w:szCs w:val="20"/>
              </w:rPr>
            </w:pPr>
            <w:r w:rsidRPr="00936104">
              <w:rPr>
                <w:rFonts w:eastAsia="KaiTi"/>
                <w:sz w:val="20"/>
                <w:szCs w:val="20"/>
              </w:rPr>
              <w:t>FAX : +604-2832461</w:t>
            </w:r>
          </w:p>
        </w:tc>
      </w:tr>
    </w:tbl>
    <w:p w:rsidR="00346890" w:rsidRPr="00701690" w:rsidRDefault="00346890" w:rsidP="00346890">
      <w:pPr>
        <w:jc w:val="center"/>
        <w:rPr>
          <w:sz w:val="18"/>
        </w:rPr>
      </w:pPr>
    </w:p>
    <w:p w:rsidR="00346890" w:rsidRPr="002D5A46" w:rsidRDefault="00346890" w:rsidP="00346890">
      <w:pPr>
        <w:jc w:val="center"/>
        <w:rPr>
          <w:b/>
        </w:rPr>
      </w:pPr>
      <w:r w:rsidRPr="002D5A46">
        <w:rPr>
          <w:b/>
        </w:rPr>
        <w:t>PERANCANGAN TAHUNAN AKTIVITI BADAN KOKURIKULUM PER</w:t>
      </w:r>
      <w:r w:rsidR="00AB0966">
        <w:rPr>
          <w:b/>
        </w:rPr>
        <w:t>SATUAN TINGKATAN ENAM TAHUN 2019</w:t>
      </w:r>
    </w:p>
    <w:p w:rsidR="00346890" w:rsidRPr="00701690" w:rsidRDefault="00346890" w:rsidP="00DC7912">
      <w:pPr>
        <w:rPr>
          <w:sz w:val="16"/>
        </w:rPr>
      </w:pPr>
    </w:p>
    <w:p w:rsidR="00DC7912" w:rsidRDefault="00DC7912" w:rsidP="00DC7912">
      <w:r w:rsidRPr="002D5A46">
        <w:rPr>
          <w:b/>
        </w:rPr>
        <w:t xml:space="preserve">Guru Penasihat: </w:t>
      </w:r>
      <w:r>
        <w:tab/>
        <w:t xml:space="preserve">1. Pn. Tan Sook Hoon </w:t>
      </w:r>
      <w:r>
        <w:tab/>
        <w:t xml:space="preserve">2. Pn. Lim Poh </w:t>
      </w:r>
      <w:proofErr w:type="spellStart"/>
      <w:r>
        <w:t>Sim</w:t>
      </w:r>
      <w:proofErr w:type="spellEnd"/>
      <w:r>
        <w:tab/>
      </w:r>
      <w:r>
        <w:tab/>
        <w:t xml:space="preserve">3. Pn. </w:t>
      </w:r>
      <w:proofErr w:type="spellStart"/>
      <w:r>
        <w:t>Teng</w:t>
      </w:r>
      <w:proofErr w:type="spellEnd"/>
      <w:r>
        <w:t xml:space="preserve"> Bee </w:t>
      </w:r>
      <w:proofErr w:type="spellStart"/>
      <w:r>
        <w:t>Gaik</w:t>
      </w:r>
      <w:proofErr w:type="spellEnd"/>
      <w:r>
        <w:tab/>
      </w:r>
      <w:r>
        <w:tab/>
      </w:r>
      <w:r>
        <w:tab/>
        <w:t xml:space="preserve">4. Cik Wong </w:t>
      </w:r>
      <w:proofErr w:type="spellStart"/>
      <w:r>
        <w:t>Phaik</w:t>
      </w:r>
      <w:proofErr w:type="spellEnd"/>
      <w:r>
        <w:t xml:space="preserve"> </w:t>
      </w:r>
      <w:proofErr w:type="spellStart"/>
      <w:r>
        <w:t>Har</w:t>
      </w:r>
      <w:proofErr w:type="spellEnd"/>
    </w:p>
    <w:p w:rsidR="00DC7912" w:rsidRPr="00701690" w:rsidRDefault="00DC7912" w:rsidP="00DC7912">
      <w:pPr>
        <w:rPr>
          <w:sz w:val="20"/>
        </w:rPr>
      </w:pPr>
    </w:p>
    <w:tbl>
      <w:tblPr>
        <w:tblStyle w:val="TableGrid"/>
        <w:tblW w:w="14623" w:type="dxa"/>
        <w:tblInd w:w="-318" w:type="dxa"/>
        <w:tblLook w:val="04A0"/>
      </w:tblPr>
      <w:tblGrid>
        <w:gridCol w:w="526"/>
        <w:gridCol w:w="3977"/>
        <w:gridCol w:w="4819"/>
        <w:gridCol w:w="1757"/>
        <w:gridCol w:w="3544"/>
      </w:tblGrid>
      <w:tr w:rsidR="005D5D5D" w:rsidTr="00701690">
        <w:trPr>
          <w:trHeight w:val="269"/>
        </w:trPr>
        <w:tc>
          <w:tcPr>
            <w:tcW w:w="526" w:type="dxa"/>
          </w:tcPr>
          <w:p w:rsidR="00DC7912" w:rsidRPr="002D5A46" w:rsidRDefault="00DC7912" w:rsidP="00DC7912">
            <w:pPr>
              <w:jc w:val="center"/>
              <w:rPr>
                <w:b/>
                <w:sz w:val="21"/>
              </w:rPr>
            </w:pPr>
            <w:proofErr w:type="spellStart"/>
            <w:r w:rsidRPr="002D5A46">
              <w:rPr>
                <w:b/>
                <w:sz w:val="21"/>
              </w:rPr>
              <w:t>Bil</w:t>
            </w:r>
            <w:proofErr w:type="spellEnd"/>
            <w:r w:rsidRPr="002D5A46">
              <w:rPr>
                <w:b/>
                <w:sz w:val="21"/>
              </w:rPr>
              <w:t>.</w:t>
            </w:r>
          </w:p>
        </w:tc>
        <w:tc>
          <w:tcPr>
            <w:tcW w:w="3977" w:type="dxa"/>
          </w:tcPr>
          <w:p w:rsidR="00DC7912" w:rsidRPr="00701690" w:rsidRDefault="00DC7912" w:rsidP="00DC7912">
            <w:pPr>
              <w:jc w:val="center"/>
              <w:rPr>
                <w:b/>
                <w:sz w:val="22"/>
              </w:rPr>
            </w:pPr>
            <w:r w:rsidRPr="00701690">
              <w:rPr>
                <w:b/>
                <w:sz w:val="22"/>
              </w:rPr>
              <w:t>Aktiviti</w:t>
            </w:r>
          </w:p>
        </w:tc>
        <w:tc>
          <w:tcPr>
            <w:tcW w:w="4819" w:type="dxa"/>
          </w:tcPr>
          <w:p w:rsidR="00DC7912" w:rsidRPr="00701690" w:rsidRDefault="00DC7912" w:rsidP="00DC7912">
            <w:pPr>
              <w:jc w:val="center"/>
              <w:rPr>
                <w:b/>
                <w:sz w:val="22"/>
              </w:rPr>
            </w:pPr>
            <w:proofErr w:type="spellStart"/>
            <w:r w:rsidRPr="00701690">
              <w:rPr>
                <w:b/>
                <w:sz w:val="22"/>
              </w:rPr>
              <w:t>Objektif</w:t>
            </w:r>
            <w:proofErr w:type="spellEnd"/>
          </w:p>
        </w:tc>
        <w:tc>
          <w:tcPr>
            <w:tcW w:w="1757" w:type="dxa"/>
          </w:tcPr>
          <w:p w:rsidR="00DC7912" w:rsidRPr="00701690" w:rsidRDefault="00DC7912" w:rsidP="00DC7912">
            <w:pPr>
              <w:jc w:val="center"/>
              <w:rPr>
                <w:b/>
                <w:sz w:val="22"/>
              </w:rPr>
            </w:pPr>
            <w:r w:rsidRPr="00701690">
              <w:rPr>
                <w:b/>
                <w:sz w:val="22"/>
              </w:rPr>
              <w:t>Tarikh Pelaksanaan</w:t>
            </w:r>
          </w:p>
        </w:tc>
        <w:tc>
          <w:tcPr>
            <w:tcW w:w="3544" w:type="dxa"/>
          </w:tcPr>
          <w:p w:rsidR="00DC7912" w:rsidRPr="00701690" w:rsidRDefault="00DC7912" w:rsidP="00DC7912">
            <w:pPr>
              <w:jc w:val="center"/>
              <w:rPr>
                <w:b/>
                <w:sz w:val="22"/>
              </w:rPr>
            </w:pPr>
            <w:r w:rsidRPr="00701690">
              <w:rPr>
                <w:b/>
                <w:sz w:val="22"/>
              </w:rPr>
              <w:t>Kumpulan Sasaran</w:t>
            </w:r>
          </w:p>
        </w:tc>
      </w:tr>
      <w:tr w:rsidR="005D5D5D" w:rsidTr="00701690">
        <w:trPr>
          <w:trHeight w:val="227"/>
        </w:trPr>
        <w:tc>
          <w:tcPr>
            <w:tcW w:w="526" w:type="dxa"/>
          </w:tcPr>
          <w:p w:rsidR="00DC7912" w:rsidRPr="005D5D5D" w:rsidRDefault="00DC7912" w:rsidP="005D5D5D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1.</w:t>
            </w:r>
          </w:p>
        </w:tc>
        <w:tc>
          <w:tcPr>
            <w:tcW w:w="3977" w:type="dxa"/>
          </w:tcPr>
          <w:p w:rsidR="00DC7912" w:rsidRPr="00AB0966" w:rsidRDefault="00936104" w:rsidP="00DC7912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Penghiasan</w:t>
            </w:r>
            <w:proofErr w:type="spellEnd"/>
            <w:r>
              <w:rPr>
                <w:sz w:val="21"/>
              </w:rPr>
              <w:t xml:space="preserve"> Tahun Baru Cina</w:t>
            </w:r>
          </w:p>
        </w:tc>
        <w:tc>
          <w:tcPr>
            <w:tcW w:w="4819" w:type="dxa"/>
          </w:tcPr>
          <w:p w:rsidR="00DC7912" w:rsidRPr="00AB0966" w:rsidRDefault="00936104" w:rsidP="00DC7912">
            <w:pPr>
              <w:rPr>
                <w:sz w:val="21"/>
              </w:rPr>
            </w:pPr>
            <w:proofErr w:type="spellStart"/>
            <w:r w:rsidRPr="00AB0966">
              <w:rPr>
                <w:sz w:val="21"/>
              </w:rPr>
              <w:t>Mencantikkan</w:t>
            </w:r>
            <w:proofErr w:type="spellEnd"/>
            <w:r w:rsidRPr="00AB0966">
              <w:rPr>
                <w:sz w:val="21"/>
              </w:rPr>
              <w:t xml:space="preserve"> Bangunan Wawasan Sekolah</w:t>
            </w:r>
          </w:p>
        </w:tc>
        <w:tc>
          <w:tcPr>
            <w:tcW w:w="1757" w:type="dxa"/>
          </w:tcPr>
          <w:p w:rsidR="00DC7912" w:rsidRPr="005D5D5D" w:rsidRDefault="00701690" w:rsidP="00936104">
            <w:pPr>
              <w:rPr>
                <w:sz w:val="21"/>
              </w:rPr>
            </w:pPr>
            <w:r>
              <w:rPr>
                <w:sz w:val="21"/>
              </w:rPr>
              <w:t xml:space="preserve">19 </w:t>
            </w:r>
            <w:proofErr w:type="spellStart"/>
            <w:r w:rsidR="00DC7912" w:rsidRPr="005D5D5D">
              <w:rPr>
                <w:sz w:val="21"/>
              </w:rPr>
              <w:t>Januari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3544" w:type="dxa"/>
          </w:tcPr>
          <w:p w:rsidR="00DC7912" w:rsidRPr="005D5D5D" w:rsidRDefault="005D5D5D" w:rsidP="005D5D5D">
            <w:pPr>
              <w:rPr>
                <w:sz w:val="21"/>
              </w:rPr>
            </w:pPr>
            <w:r>
              <w:rPr>
                <w:sz w:val="21"/>
              </w:rPr>
              <w:t xml:space="preserve">Pelajar </w:t>
            </w:r>
            <w:r w:rsidR="000C1677" w:rsidRPr="005D5D5D">
              <w:rPr>
                <w:sz w:val="21"/>
              </w:rPr>
              <w:t>Tingkatan E</w:t>
            </w:r>
            <w:r w:rsidR="00DC7912" w:rsidRPr="005D5D5D">
              <w:rPr>
                <w:sz w:val="21"/>
              </w:rPr>
              <w:t>n</w:t>
            </w:r>
            <w:r w:rsidR="000C1677" w:rsidRPr="005D5D5D">
              <w:rPr>
                <w:sz w:val="21"/>
              </w:rPr>
              <w:t>am</w:t>
            </w:r>
            <w:r w:rsidR="00DB297F">
              <w:t xml:space="preserve"> </w:t>
            </w:r>
            <w:r w:rsidR="00DB297F" w:rsidRPr="00DB297F">
              <w:rPr>
                <w:sz w:val="21"/>
              </w:rPr>
              <w:t>atas</w:t>
            </w:r>
          </w:p>
        </w:tc>
      </w:tr>
      <w:tr w:rsidR="005D5D5D" w:rsidTr="00701690">
        <w:trPr>
          <w:trHeight w:val="340"/>
        </w:trPr>
        <w:tc>
          <w:tcPr>
            <w:tcW w:w="526" w:type="dxa"/>
          </w:tcPr>
          <w:p w:rsidR="00DC7912" w:rsidRPr="005D5D5D" w:rsidRDefault="00DC7912" w:rsidP="005D5D5D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2.</w:t>
            </w:r>
          </w:p>
        </w:tc>
        <w:tc>
          <w:tcPr>
            <w:tcW w:w="3977" w:type="dxa"/>
          </w:tcPr>
          <w:p w:rsidR="00DC7912" w:rsidRPr="00AB0966" w:rsidRDefault="005F7CF3" w:rsidP="00DC7912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Bengkel</w:t>
            </w:r>
            <w:proofErr w:type="spellEnd"/>
            <w:r>
              <w:rPr>
                <w:sz w:val="21"/>
              </w:rPr>
              <w:t xml:space="preserve"> Pertolongan </w:t>
            </w:r>
            <w:proofErr w:type="spellStart"/>
            <w:r>
              <w:rPr>
                <w:sz w:val="21"/>
              </w:rPr>
              <w:t>Cemas</w:t>
            </w:r>
            <w:proofErr w:type="spellEnd"/>
          </w:p>
        </w:tc>
        <w:tc>
          <w:tcPr>
            <w:tcW w:w="4819" w:type="dxa"/>
          </w:tcPr>
          <w:p w:rsidR="00DC7912" w:rsidRPr="00AB0966" w:rsidRDefault="00DB297F" w:rsidP="00DB297F">
            <w:pPr>
              <w:rPr>
                <w:sz w:val="21"/>
              </w:rPr>
            </w:pPr>
            <w:r w:rsidRPr="00DB297F">
              <w:rPr>
                <w:sz w:val="21"/>
              </w:rPr>
              <w:t>Men</w:t>
            </w:r>
            <w:r>
              <w:rPr>
                <w:sz w:val="21"/>
              </w:rPr>
              <w:t xml:space="preserve">imba ilmu pengetahuan pelajar tentang pertolongan </w:t>
            </w:r>
            <w:proofErr w:type="spellStart"/>
            <w:r>
              <w:rPr>
                <w:sz w:val="21"/>
              </w:rPr>
              <w:t>cemas</w:t>
            </w:r>
            <w:proofErr w:type="spellEnd"/>
          </w:p>
        </w:tc>
        <w:tc>
          <w:tcPr>
            <w:tcW w:w="1757" w:type="dxa"/>
          </w:tcPr>
          <w:p w:rsidR="00DC7912" w:rsidRPr="005D5D5D" w:rsidRDefault="00701690" w:rsidP="00701690">
            <w:pPr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proofErr w:type="spellStart"/>
            <w:r>
              <w:rPr>
                <w:sz w:val="21"/>
              </w:rPr>
              <w:t>Februari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3544" w:type="dxa"/>
          </w:tcPr>
          <w:p w:rsidR="00DC7912" w:rsidRPr="005D5D5D" w:rsidRDefault="005D5D5D" w:rsidP="00DC7912">
            <w:pPr>
              <w:rPr>
                <w:sz w:val="21"/>
              </w:rPr>
            </w:pPr>
            <w:r>
              <w:rPr>
                <w:sz w:val="21"/>
              </w:rPr>
              <w:t xml:space="preserve">Pelajar Tingkatan Enam </w:t>
            </w:r>
            <w:r w:rsidR="00DB297F" w:rsidRPr="00DB297F">
              <w:rPr>
                <w:sz w:val="21"/>
              </w:rPr>
              <w:t>atas</w:t>
            </w:r>
          </w:p>
        </w:tc>
      </w:tr>
      <w:tr w:rsidR="005F7CF3" w:rsidTr="00701690">
        <w:trPr>
          <w:trHeight w:val="227"/>
        </w:trPr>
        <w:tc>
          <w:tcPr>
            <w:tcW w:w="526" w:type="dxa"/>
          </w:tcPr>
          <w:p w:rsidR="005F7CF3" w:rsidRPr="005D5D5D" w:rsidRDefault="00DB297F" w:rsidP="005D5D5D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3977" w:type="dxa"/>
          </w:tcPr>
          <w:p w:rsidR="005F7CF3" w:rsidRPr="005F7CF3" w:rsidRDefault="005F7CF3" w:rsidP="005378A3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5F7CF3">
              <w:rPr>
                <w:sz w:val="21"/>
                <w:szCs w:val="21"/>
              </w:rPr>
              <w:t>Perayaan</w:t>
            </w:r>
            <w:proofErr w:type="spellEnd"/>
            <w:r w:rsidRPr="005F7CF3">
              <w:rPr>
                <w:sz w:val="21"/>
                <w:szCs w:val="21"/>
              </w:rPr>
              <w:t xml:space="preserve"> </w:t>
            </w:r>
            <w:proofErr w:type="spellStart"/>
            <w:r w:rsidRPr="005F7CF3">
              <w:rPr>
                <w:sz w:val="21"/>
                <w:szCs w:val="21"/>
              </w:rPr>
              <w:t>Persahabatan</w:t>
            </w:r>
            <w:proofErr w:type="spellEnd"/>
          </w:p>
        </w:tc>
        <w:tc>
          <w:tcPr>
            <w:tcW w:w="4819" w:type="dxa"/>
          </w:tcPr>
          <w:p w:rsidR="005F7CF3" w:rsidRPr="00AB0966" w:rsidRDefault="005F7CF3" w:rsidP="00FD7BD1">
            <w:pPr>
              <w:rPr>
                <w:sz w:val="21"/>
              </w:rPr>
            </w:pPr>
            <w:r w:rsidRPr="00AB0966">
              <w:rPr>
                <w:sz w:val="21"/>
              </w:rPr>
              <w:t>Menjalin hubungan antara pelajar</w:t>
            </w:r>
            <w:r w:rsidR="00FD7BD1">
              <w:rPr>
                <w:sz w:val="21"/>
              </w:rPr>
              <w:t xml:space="preserve"> dengan lebih erat</w:t>
            </w:r>
          </w:p>
        </w:tc>
        <w:tc>
          <w:tcPr>
            <w:tcW w:w="1757" w:type="dxa"/>
          </w:tcPr>
          <w:p w:rsidR="005F7CF3" w:rsidRPr="005D5D5D" w:rsidRDefault="00701690" w:rsidP="00701690">
            <w:pPr>
              <w:rPr>
                <w:sz w:val="21"/>
              </w:rPr>
            </w:pPr>
            <w:r>
              <w:rPr>
                <w:sz w:val="21"/>
              </w:rPr>
              <w:t xml:space="preserve">16 </w:t>
            </w:r>
            <w:proofErr w:type="spellStart"/>
            <w:r>
              <w:rPr>
                <w:sz w:val="21"/>
              </w:rPr>
              <w:t>Februari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3544" w:type="dxa"/>
          </w:tcPr>
          <w:p w:rsidR="005F7CF3" w:rsidRPr="005D5D5D" w:rsidRDefault="005F7CF3" w:rsidP="00DC7912">
            <w:pPr>
              <w:rPr>
                <w:sz w:val="21"/>
              </w:rPr>
            </w:pPr>
            <w:r>
              <w:rPr>
                <w:sz w:val="21"/>
              </w:rPr>
              <w:t xml:space="preserve">Pelajar </w:t>
            </w:r>
            <w:r w:rsidRPr="005D5D5D">
              <w:rPr>
                <w:sz w:val="21"/>
              </w:rPr>
              <w:t>Tingkatan Enam atas</w:t>
            </w:r>
          </w:p>
        </w:tc>
      </w:tr>
      <w:tr w:rsidR="00DB297F" w:rsidTr="00701690">
        <w:trPr>
          <w:trHeight w:val="227"/>
        </w:trPr>
        <w:tc>
          <w:tcPr>
            <w:tcW w:w="526" w:type="dxa"/>
          </w:tcPr>
          <w:p w:rsidR="00DB297F" w:rsidRPr="005D5D5D" w:rsidRDefault="00DB297F" w:rsidP="005378A3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4.</w:t>
            </w:r>
          </w:p>
        </w:tc>
        <w:tc>
          <w:tcPr>
            <w:tcW w:w="3977" w:type="dxa"/>
          </w:tcPr>
          <w:p w:rsidR="00DB297F" w:rsidRPr="005F7CF3" w:rsidRDefault="00DB297F" w:rsidP="005378A3">
            <w:pPr>
              <w:spacing w:line="276" w:lineRule="auto"/>
              <w:rPr>
                <w:sz w:val="21"/>
                <w:szCs w:val="21"/>
              </w:rPr>
            </w:pPr>
            <w:r w:rsidRPr="005F7CF3">
              <w:rPr>
                <w:sz w:val="21"/>
                <w:szCs w:val="21"/>
              </w:rPr>
              <w:t xml:space="preserve">Pertandingan Badminton </w:t>
            </w:r>
            <w:r w:rsidRPr="005F7CF3">
              <w:rPr>
                <w:rFonts w:hint="eastAsia"/>
                <w:sz w:val="21"/>
                <w:szCs w:val="21"/>
              </w:rPr>
              <w:t>Peringkat Negeri</w:t>
            </w:r>
          </w:p>
        </w:tc>
        <w:tc>
          <w:tcPr>
            <w:tcW w:w="4819" w:type="dxa"/>
          </w:tcPr>
          <w:p w:rsidR="00DB297F" w:rsidRPr="00AB0966" w:rsidRDefault="00DB297F" w:rsidP="00DC7912">
            <w:pPr>
              <w:rPr>
                <w:sz w:val="21"/>
              </w:rPr>
            </w:pPr>
            <w:proofErr w:type="spellStart"/>
            <w:r w:rsidRPr="00FD7BD1">
              <w:rPr>
                <w:sz w:val="21"/>
              </w:rPr>
              <w:t>Mencungkil</w:t>
            </w:r>
            <w:proofErr w:type="spellEnd"/>
            <w:r w:rsidRPr="00FD7BD1">
              <w:rPr>
                <w:sz w:val="21"/>
              </w:rPr>
              <w:t xml:space="preserve"> </w:t>
            </w:r>
            <w:proofErr w:type="spellStart"/>
            <w:r w:rsidRPr="00FD7BD1">
              <w:rPr>
                <w:sz w:val="21"/>
              </w:rPr>
              <w:t>bakat</w:t>
            </w:r>
            <w:proofErr w:type="spellEnd"/>
            <w:r w:rsidRPr="00FD7BD1">
              <w:rPr>
                <w:sz w:val="21"/>
              </w:rPr>
              <w:t xml:space="preserve"> dan potensi pelajar</w:t>
            </w:r>
          </w:p>
        </w:tc>
        <w:tc>
          <w:tcPr>
            <w:tcW w:w="1757" w:type="dxa"/>
          </w:tcPr>
          <w:p w:rsidR="00DB297F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23 Mac 2019</w:t>
            </w:r>
          </w:p>
        </w:tc>
        <w:tc>
          <w:tcPr>
            <w:tcW w:w="3544" w:type="dxa"/>
          </w:tcPr>
          <w:p w:rsidR="00DB297F" w:rsidRPr="005D5D5D" w:rsidRDefault="00DB297F" w:rsidP="00DC7912">
            <w:pPr>
              <w:rPr>
                <w:sz w:val="21"/>
              </w:rPr>
            </w:pPr>
            <w:r w:rsidRPr="00FD7BD1">
              <w:rPr>
                <w:sz w:val="21"/>
              </w:rPr>
              <w:t>Pelajar Tingkatan Enam Pulau Pinang</w:t>
            </w:r>
          </w:p>
        </w:tc>
      </w:tr>
      <w:tr w:rsidR="00DB297F" w:rsidTr="00701690">
        <w:trPr>
          <w:trHeight w:val="340"/>
        </w:trPr>
        <w:tc>
          <w:tcPr>
            <w:tcW w:w="526" w:type="dxa"/>
          </w:tcPr>
          <w:p w:rsidR="00DB297F" w:rsidRPr="005D5D5D" w:rsidRDefault="00DB297F" w:rsidP="005378A3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5.</w:t>
            </w:r>
          </w:p>
        </w:tc>
        <w:tc>
          <w:tcPr>
            <w:tcW w:w="3977" w:type="dxa"/>
          </w:tcPr>
          <w:p w:rsidR="00DB297F" w:rsidRPr="005F7CF3" w:rsidRDefault="00DB297F" w:rsidP="005378A3">
            <w:pPr>
              <w:spacing w:line="276" w:lineRule="auto"/>
              <w:rPr>
                <w:sz w:val="21"/>
                <w:szCs w:val="21"/>
              </w:rPr>
            </w:pPr>
            <w:r w:rsidRPr="005F7CF3">
              <w:rPr>
                <w:rFonts w:hint="eastAsia"/>
                <w:sz w:val="21"/>
                <w:szCs w:val="21"/>
                <w:lang w:val="en-MY"/>
              </w:rPr>
              <w:t xml:space="preserve">Program </w:t>
            </w:r>
            <w:proofErr w:type="spellStart"/>
            <w:r w:rsidRPr="005F7CF3">
              <w:rPr>
                <w:rFonts w:hint="eastAsia"/>
                <w:sz w:val="21"/>
                <w:szCs w:val="21"/>
                <w:lang w:val="en-MY"/>
              </w:rPr>
              <w:t>Jom</w:t>
            </w:r>
            <w:proofErr w:type="spellEnd"/>
            <w:r w:rsidRPr="005F7CF3">
              <w:rPr>
                <w:rFonts w:hint="eastAsia"/>
                <w:sz w:val="21"/>
                <w:szCs w:val="21"/>
                <w:lang w:val="en-MY"/>
              </w:rPr>
              <w:t xml:space="preserve"> Masuk Ke-U</w:t>
            </w:r>
            <w:r w:rsidRPr="005F7CF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</w:tcPr>
          <w:p w:rsidR="00DB297F" w:rsidRPr="00AB0966" w:rsidRDefault="00DB297F" w:rsidP="00DB297F">
            <w:pPr>
              <w:rPr>
                <w:sz w:val="21"/>
              </w:rPr>
            </w:pPr>
            <w:proofErr w:type="spellStart"/>
            <w:r w:rsidRPr="00DB297F">
              <w:rPr>
                <w:sz w:val="21"/>
              </w:rPr>
              <w:t>Mendedahkan</w:t>
            </w:r>
            <w:proofErr w:type="spellEnd"/>
            <w:r w:rsidRPr="00DB297F">
              <w:rPr>
                <w:sz w:val="21"/>
              </w:rPr>
              <w:t xml:space="preserve"> pelajar tentang suasana pembelajaran di universiti</w:t>
            </w:r>
            <w:r>
              <w:rPr>
                <w:sz w:val="21"/>
              </w:rPr>
              <w:t xml:space="preserve"> dan suasana perbahasan ala Parlimen</w:t>
            </w:r>
          </w:p>
        </w:tc>
        <w:tc>
          <w:tcPr>
            <w:tcW w:w="1757" w:type="dxa"/>
          </w:tcPr>
          <w:p w:rsidR="00DB297F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26 Mac 2019</w:t>
            </w:r>
          </w:p>
        </w:tc>
        <w:tc>
          <w:tcPr>
            <w:tcW w:w="3544" w:type="dxa"/>
          </w:tcPr>
          <w:p w:rsidR="00DB297F" w:rsidRPr="005D5D5D" w:rsidRDefault="00DB297F" w:rsidP="00DC7912">
            <w:pPr>
              <w:rPr>
                <w:sz w:val="21"/>
              </w:rPr>
            </w:pPr>
            <w:r>
              <w:rPr>
                <w:sz w:val="21"/>
              </w:rPr>
              <w:t xml:space="preserve">Pelajar Tingkatan Enam </w:t>
            </w:r>
            <w:r w:rsidR="00701690">
              <w:rPr>
                <w:sz w:val="21"/>
              </w:rPr>
              <w:t xml:space="preserve">atas </w:t>
            </w:r>
            <w:r w:rsidRPr="00FD7BD1">
              <w:rPr>
                <w:sz w:val="21"/>
              </w:rPr>
              <w:t>dengan guru Tingkatan Enam</w:t>
            </w:r>
          </w:p>
        </w:tc>
      </w:tr>
      <w:tr w:rsidR="00DB297F" w:rsidTr="00701690">
        <w:tc>
          <w:tcPr>
            <w:tcW w:w="526" w:type="dxa"/>
          </w:tcPr>
          <w:p w:rsidR="00DB297F" w:rsidRPr="005D5D5D" w:rsidRDefault="00DB297F" w:rsidP="005378A3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6.</w:t>
            </w:r>
          </w:p>
        </w:tc>
        <w:tc>
          <w:tcPr>
            <w:tcW w:w="3977" w:type="dxa"/>
          </w:tcPr>
          <w:p w:rsidR="00DB297F" w:rsidRPr="005F7CF3" w:rsidRDefault="00DB297F" w:rsidP="005378A3">
            <w:pPr>
              <w:spacing w:line="276" w:lineRule="auto"/>
              <w:rPr>
                <w:sz w:val="21"/>
                <w:szCs w:val="21"/>
                <w:lang w:val="en-MY"/>
              </w:rPr>
            </w:pPr>
            <w:r w:rsidRPr="005F7CF3">
              <w:rPr>
                <w:sz w:val="21"/>
                <w:szCs w:val="21"/>
                <w:lang w:val="en-MY"/>
              </w:rPr>
              <w:t xml:space="preserve">Lawatan </w:t>
            </w:r>
            <w:r w:rsidRPr="005F7CF3">
              <w:rPr>
                <w:sz w:val="21"/>
                <w:szCs w:val="21"/>
              </w:rPr>
              <w:t xml:space="preserve">ke </w:t>
            </w:r>
            <w:r w:rsidRPr="005F7CF3">
              <w:rPr>
                <w:sz w:val="21"/>
                <w:szCs w:val="21"/>
                <w:lang w:val="en-MY"/>
              </w:rPr>
              <w:t>SPCA</w:t>
            </w:r>
          </w:p>
        </w:tc>
        <w:tc>
          <w:tcPr>
            <w:tcW w:w="4819" w:type="dxa"/>
          </w:tcPr>
          <w:p w:rsidR="00DB297F" w:rsidRPr="00AB0966" w:rsidRDefault="00DB297F" w:rsidP="00FD7BD1">
            <w:pPr>
              <w:rPr>
                <w:sz w:val="21"/>
              </w:rPr>
            </w:pPr>
            <w:r w:rsidRPr="00AB0966">
              <w:rPr>
                <w:sz w:val="21"/>
              </w:rPr>
              <w:t xml:space="preserve">Membantu membersihkan kawasan </w:t>
            </w:r>
            <w:r>
              <w:rPr>
                <w:sz w:val="21"/>
              </w:rPr>
              <w:t>SPCA</w:t>
            </w:r>
          </w:p>
        </w:tc>
        <w:tc>
          <w:tcPr>
            <w:tcW w:w="1757" w:type="dxa"/>
          </w:tcPr>
          <w:p w:rsidR="00DB297F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30 Mac 2019</w:t>
            </w:r>
          </w:p>
        </w:tc>
        <w:tc>
          <w:tcPr>
            <w:tcW w:w="3544" w:type="dxa"/>
          </w:tcPr>
          <w:p w:rsidR="00DB297F" w:rsidRPr="005D5D5D" w:rsidRDefault="00DB297F" w:rsidP="005D5D5D">
            <w:pPr>
              <w:rPr>
                <w:sz w:val="21"/>
              </w:rPr>
            </w:pPr>
            <w:r w:rsidRPr="005D5D5D">
              <w:rPr>
                <w:sz w:val="21"/>
              </w:rPr>
              <w:t xml:space="preserve">Pelajar Tingkatan Enam </w:t>
            </w:r>
            <w:r w:rsidR="00701690">
              <w:rPr>
                <w:sz w:val="21"/>
              </w:rPr>
              <w:t xml:space="preserve">atas </w:t>
            </w:r>
            <w:r w:rsidRPr="005D5D5D">
              <w:rPr>
                <w:sz w:val="21"/>
              </w:rPr>
              <w:t>dengan guru Tingkatan Enam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7.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  <w:lang w:val="en-MY"/>
              </w:rPr>
            </w:pPr>
            <w:r w:rsidRPr="005F7CF3">
              <w:rPr>
                <w:sz w:val="21"/>
                <w:szCs w:val="21"/>
                <w:lang w:val="en-MY"/>
              </w:rPr>
              <w:t xml:space="preserve">Lawatan </w:t>
            </w:r>
            <w:r w:rsidRPr="005F7CF3">
              <w:rPr>
                <w:sz w:val="21"/>
                <w:szCs w:val="21"/>
              </w:rPr>
              <w:t xml:space="preserve">ke </w:t>
            </w:r>
            <w:r w:rsidRPr="005F7CF3">
              <w:rPr>
                <w:sz w:val="21"/>
                <w:szCs w:val="21"/>
                <w:lang w:val="en-MY"/>
              </w:rPr>
              <w:t>Hospital</w:t>
            </w:r>
            <w:r w:rsidRPr="005F7CF3">
              <w:rPr>
                <w:rFonts w:hint="eastAsia"/>
                <w:sz w:val="21"/>
                <w:szCs w:val="21"/>
                <w:lang w:val="en-MY"/>
              </w:rPr>
              <w:t xml:space="preserve"> Adventist</w:t>
            </w:r>
          </w:p>
        </w:tc>
        <w:tc>
          <w:tcPr>
            <w:tcW w:w="4819" w:type="dxa"/>
          </w:tcPr>
          <w:p w:rsidR="00701690" w:rsidRPr="00AB0966" w:rsidRDefault="00701690" w:rsidP="00DB297F">
            <w:pPr>
              <w:rPr>
                <w:sz w:val="21"/>
              </w:rPr>
            </w:pPr>
            <w:r>
              <w:rPr>
                <w:sz w:val="21"/>
              </w:rPr>
              <w:t>Memberi pendedahan kepada pelajar dalam bidang perubatan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20 April 2019</w:t>
            </w:r>
          </w:p>
        </w:tc>
        <w:tc>
          <w:tcPr>
            <w:tcW w:w="3544" w:type="dxa"/>
          </w:tcPr>
          <w:p w:rsidR="00701690" w:rsidRPr="005D5D5D" w:rsidRDefault="00701690" w:rsidP="00701690">
            <w:pPr>
              <w:rPr>
                <w:sz w:val="21"/>
              </w:rPr>
            </w:pPr>
            <w:r>
              <w:rPr>
                <w:sz w:val="21"/>
              </w:rPr>
              <w:t xml:space="preserve">Pelajar Tingkatan Enam </w:t>
            </w:r>
            <w:r>
              <w:rPr>
                <w:sz w:val="21"/>
              </w:rPr>
              <w:t xml:space="preserve">atas </w:t>
            </w:r>
            <w:r w:rsidRPr="005D5D5D">
              <w:rPr>
                <w:sz w:val="21"/>
              </w:rPr>
              <w:t>d</w:t>
            </w:r>
            <w:r>
              <w:rPr>
                <w:sz w:val="21"/>
              </w:rPr>
              <w:t>engan</w:t>
            </w:r>
            <w:r w:rsidRPr="005D5D5D">
              <w:rPr>
                <w:sz w:val="21"/>
              </w:rPr>
              <w:t xml:space="preserve"> guru Tingkatan Enam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8.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  <w:lang w:val="en-MY"/>
              </w:rPr>
            </w:pPr>
            <w:r w:rsidRPr="005F7CF3">
              <w:rPr>
                <w:sz w:val="21"/>
                <w:szCs w:val="21"/>
              </w:rPr>
              <w:t>Sambutan Hari Guru</w:t>
            </w:r>
          </w:p>
        </w:tc>
        <w:tc>
          <w:tcPr>
            <w:tcW w:w="4819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5F7CF3">
              <w:rPr>
                <w:sz w:val="21"/>
              </w:rPr>
              <w:t>Menunjukkan penghargaan terhadap jasa guru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16 Mei 2019</w:t>
            </w:r>
          </w:p>
        </w:tc>
        <w:tc>
          <w:tcPr>
            <w:tcW w:w="3544" w:type="dxa"/>
          </w:tcPr>
          <w:p w:rsidR="00701690" w:rsidRPr="005D5D5D" w:rsidRDefault="00701690" w:rsidP="00FD7BD1">
            <w:pPr>
              <w:rPr>
                <w:sz w:val="21"/>
              </w:rPr>
            </w:pPr>
            <w:r>
              <w:rPr>
                <w:sz w:val="21"/>
              </w:rPr>
              <w:t xml:space="preserve">Pelajar Tingkatan Enam </w:t>
            </w:r>
            <w:r w:rsidRPr="005D5D5D">
              <w:rPr>
                <w:sz w:val="21"/>
              </w:rPr>
              <w:t>dan guru Tingkatan Enam</w:t>
            </w:r>
          </w:p>
        </w:tc>
      </w:tr>
      <w:tr w:rsidR="00701690" w:rsidTr="00701690">
        <w:trPr>
          <w:trHeight w:val="454"/>
        </w:trPr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</w:rPr>
            </w:pPr>
            <w:r w:rsidRPr="005F7CF3">
              <w:rPr>
                <w:sz w:val="21"/>
                <w:szCs w:val="21"/>
              </w:rPr>
              <w:t xml:space="preserve">Lawatan ke </w:t>
            </w:r>
            <w:proofErr w:type="spellStart"/>
            <w:r w:rsidRPr="005F7CF3">
              <w:rPr>
                <w:rFonts w:hint="eastAsia"/>
                <w:sz w:val="21"/>
                <w:szCs w:val="21"/>
              </w:rPr>
              <w:t>Makmal</w:t>
            </w:r>
            <w:proofErr w:type="spellEnd"/>
            <w:r w:rsidRPr="005F7CF3">
              <w:rPr>
                <w:rFonts w:hint="eastAsia"/>
                <w:sz w:val="21"/>
                <w:szCs w:val="21"/>
              </w:rPr>
              <w:t xml:space="preserve"> </w:t>
            </w:r>
            <w:r w:rsidRPr="005F7CF3">
              <w:rPr>
                <w:sz w:val="21"/>
                <w:szCs w:val="21"/>
              </w:rPr>
              <w:t>STEM</w:t>
            </w:r>
          </w:p>
        </w:tc>
        <w:tc>
          <w:tcPr>
            <w:tcW w:w="4819" w:type="dxa"/>
          </w:tcPr>
          <w:p w:rsidR="00701690" w:rsidRPr="005D5D5D" w:rsidRDefault="00701690" w:rsidP="00DC7912">
            <w:pPr>
              <w:rPr>
                <w:sz w:val="21"/>
              </w:rPr>
            </w:pPr>
            <w:proofErr w:type="spellStart"/>
            <w:r w:rsidRPr="00DB297F">
              <w:rPr>
                <w:sz w:val="21"/>
              </w:rPr>
              <w:t>Mendedahkan</w:t>
            </w:r>
            <w:proofErr w:type="spellEnd"/>
            <w:r w:rsidRPr="00DB297F">
              <w:rPr>
                <w:sz w:val="21"/>
              </w:rPr>
              <w:t xml:space="preserve"> pelajar tentang suasana pembelajaran di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Makmal</w:t>
            </w:r>
            <w:proofErr w:type="spellEnd"/>
            <w:r>
              <w:rPr>
                <w:sz w:val="21"/>
              </w:rPr>
              <w:t xml:space="preserve"> STEM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23-24 Mei 2019</w:t>
            </w:r>
          </w:p>
        </w:tc>
        <w:tc>
          <w:tcPr>
            <w:tcW w:w="3544" w:type="dxa"/>
          </w:tcPr>
          <w:p w:rsidR="00701690" w:rsidRPr="005D5D5D" w:rsidRDefault="00701690" w:rsidP="00701690">
            <w:pPr>
              <w:rPr>
                <w:sz w:val="21"/>
              </w:rPr>
            </w:pPr>
            <w:r w:rsidRPr="00701690">
              <w:rPr>
                <w:sz w:val="21"/>
              </w:rPr>
              <w:t>Pelajar Tingkatan Enam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 w:rsidRPr="005D5D5D">
              <w:rPr>
                <w:sz w:val="21"/>
              </w:rPr>
              <w:t>10.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5F7CF3">
              <w:rPr>
                <w:sz w:val="21"/>
                <w:szCs w:val="21"/>
              </w:rPr>
              <w:t>Kem</w:t>
            </w:r>
            <w:proofErr w:type="spellEnd"/>
            <w:r w:rsidRPr="005F7CF3">
              <w:rPr>
                <w:sz w:val="21"/>
                <w:szCs w:val="21"/>
              </w:rPr>
              <w:t xml:space="preserve"> Negeri “</w:t>
            </w:r>
            <w:proofErr w:type="spellStart"/>
            <w:r w:rsidRPr="005F7CF3">
              <w:rPr>
                <w:sz w:val="21"/>
                <w:szCs w:val="21"/>
              </w:rPr>
              <w:t>Chronos</w:t>
            </w:r>
            <w:proofErr w:type="spellEnd"/>
            <w:r w:rsidRPr="005F7CF3">
              <w:rPr>
                <w:sz w:val="21"/>
                <w:szCs w:val="21"/>
              </w:rPr>
              <w:t xml:space="preserve"> Journey”</w:t>
            </w:r>
          </w:p>
        </w:tc>
        <w:tc>
          <w:tcPr>
            <w:tcW w:w="4819" w:type="dxa"/>
          </w:tcPr>
          <w:p w:rsidR="00701690" w:rsidRPr="005D5D5D" w:rsidRDefault="00701690" w:rsidP="00FD7BD1">
            <w:pPr>
              <w:rPr>
                <w:sz w:val="21"/>
              </w:rPr>
            </w:pPr>
            <w:proofErr w:type="spellStart"/>
            <w:r w:rsidRPr="00FD7BD1">
              <w:rPr>
                <w:sz w:val="21"/>
              </w:rPr>
              <w:t>Mendedahkan</w:t>
            </w:r>
            <w:proofErr w:type="spellEnd"/>
            <w:r w:rsidRPr="00FD7BD1">
              <w:rPr>
                <w:sz w:val="21"/>
              </w:rPr>
              <w:t xml:space="preserve"> pelajar kepada budaya </w:t>
            </w:r>
            <w:proofErr w:type="spellStart"/>
            <w:r w:rsidRPr="00FD7BD1">
              <w:rPr>
                <w:sz w:val="21"/>
              </w:rPr>
              <w:t>tradisional</w:t>
            </w:r>
            <w:proofErr w:type="spellEnd"/>
            <w:r w:rsidRPr="00FD7BD1">
              <w:rPr>
                <w:sz w:val="21"/>
              </w:rPr>
              <w:t xml:space="preserve"> supaya lebih memahami warisan budaya tersendiri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27-30 Mei 2019</w:t>
            </w:r>
          </w:p>
        </w:tc>
        <w:tc>
          <w:tcPr>
            <w:tcW w:w="3544" w:type="dxa"/>
          </w:tcPr>
          <w:p w:rsidR="00701690" w:rsidRPr="005D5D5D" w:rsidRDefault="00701690" w:rsidP="00FD7BD1">
            <w:pPr>
              <w:rPr>
                <w:sz w:val="21"/>
              </w:rPr>
            </w:pPr>
            <w:r>
              <w:rPr>
                <w:sz w:val="21"/>
              </w:rPr>
              <w:t>Pelajar Tingkatan Enam Pulau Pinang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</w:rPr>
            </w:pPr>
            <w:r w:rsidRPr="005F7CF3">
              <w:rPr>
                <w:sz w:val="21"/>
                <w:szCs w:val="21"/>
              </w:rPr>
              <w:t xml:space="preserve">Pertandingan Drama </w:t>
            </w:r>
          </w:p>
        </w:tc>
        <w:tc>
          <w:tcPr>
            <w:tcW w:w="4819" w:type="dxa"/>
          </w:tcPr>
          <w:p w:rsidR="00701690" w:rsidRPr="005D5D5D" w:rsidRDefault="00701690" w:rsidP="00DC7912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Mencungkil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Pr="00FD7BD1">
              <w:rPr>
                <w:sz w:val="21"/>
              </w:rPr>
              <w:t>bakat</w:t>
            </w:r>
            <w:proofErr w:type="spellEnd"/>
            <w:r w:rsidRPr="00FD7BD1">
              <w:rPr>
                <w:sz w:val="21"/>
              </w:rPr>
              <w:t xml:space="preserve"> dan potensi pelajar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3 Jun 2019</w:t>
            </w:r>
          </w:p>
        </w:tc>
        <w:tc>
          <w:tcPr>
            <w:tcW w:w="3544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FD7BD1">
              <w:rPr>
                <w:sz w:val="21"/>
              </w:rPr>
              <w:t>Pelajar Tingkatan Enam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</w:rPr>
            </w:pPr>
            <w:r w:rsidRPr="005F7CF3">
              <w:rPr>
                <w:sz w:val="21"/>
                <w:szCs w:val="21"/>
              </w:rPr>
              <w:t xml:space="preserve">Kempen </w:t>
            </w:r>
            <w:proofErr w:type="spellStart"/>
            <w:r w:rsidRPr="005F7CF3">
              <w:rPr>
                <w:sz w:val="21"/>
                <w:szCs w:val="21"/>
              </w:rPr>
              <w:t>Menderma</w:t>
            </w:r>
            <w:proofErr w:type="spellEnd"/>
            <w:r w:rsidRPr="005F7CF3">
              <w:rPr>
                <w:sz w:val="21"/>
                <w:szCs w:val="21"/>
              </w:rPr>
              <w:t xml:space="preserve"> Darah</w:t>
            </w:r>
          </w:p>
        </w:tc>
        <w:tc>
          <w:tcPr>
            <w:tcW w:w="4819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FD7BD1">
              <w:rPr>
                <w:sz w:val="21"/>
              </w:rPr>
              <w:t xml:space="preserve">Menggalakkan pelajar melibatkan diri dalam aktiviti </w:t>
            </w:r>
            <w:proofErr w:type="spellStart"/>
            <w:r w:rsidRPr="00FD7BD1">
              <w:rPr>
                <w:sz w:val="21"/>
              </w:rPr>
              <w:t>amal</w:t>
            </w:r>
            <w:proofErr w:type="spellEnd"/>
            <w:r w:rsidRPr="00FD7BD1">
              <w:rPr>
                <w:sz w:val="21"/>
              </w:rPr>
              <w:t xml:space="preserve"> dan </w:t>
            </w:r>
            <w:proofErr w:type="spellStart"/>
            <w:r w:rsidRPr="00FD7BD1">
              <w:rPr>
                <w:sz w:val="21"/>
              </w:rPr>
              <w:t>berbakti</w:t>
            </w:r>
            <w:proofErr w:type="spellEnd"/>
            <w:r w:rsidRPr="00FD7BD1">
              <w:rPr>
                <w:sz w:val="21"/>
              </w:rPr>
              <w:t xml:space="preserve"> kepada masyarakat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 xml:space="preserve">13 </w:t>
            </w:r>
            <w:proofErr w:type="spellStart"/>
            <w:r>
              <w:rPr>
                <w:sz w:val="21"/>
              </w:rPr>
              <w:t>Julai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3544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DB297F">
              <w:rPr>
                <w:sz w:val="21"/>
              </w:rPr>
              <w:t>Semua warga sekolah dan orang awam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  <w:lang w:val="en-MY"/>
              </w:rPr>
            </w:pPr>
            <w:r w:rsidRPr="005F7CF3">
              <w:rPr>
                <w:rFonts w:hint="eastAsia"/>
                <w:sz w:val="21"/>
                <w:szCs w:val="21"/>
              </w:rPr>
              <w:t>Ceramah</w:t>
            </w:r>
            <w:r w:rsidRPr="005F7CF3">
              <w:rPr>
                <w:sz w:val="21"/>
                <w:szCs w:val="21"/>
              </w:rPr>
              <w:t xml:space="preserve"> </w:t>
            </w:r>
            <w:proofErr w:type="spellStart"/>
            <w:r w:rsidRPr="005F7CF3">
              <w:rPr>
                <w:sz w:val="21"/>
                <w:szCs w:val="21"/>
              </w:rPr>
              <w:t>Menderma</w:t>
            </w:r>
            <w:proofErr w:type="spellEnd"/>
            <w:r w:rsidRPr="005F7CF3">
              <w:rPr>
                <w:sz w:val="21"/>
                <w:szCs w:val="21"/>
              </w:rPr>
              <w:t xml:space="preserve"> Organ </w:t>
            </w:r>
          </w:p>
        </w:tc>
        <w:tc>
          <w:tcPr>
            <w:tcW w:w="4819" w:type="dxa"/>
          </w:tcPr>
          <w:p w:rsidR="00701690" w:rsidRPr="005D5D5D" w:rsidRDefault="00701690" w:rsidP="00DC7912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Menyedarkan</w:t>
            </w:r>
            <w:proofErr w:type="spellEnd"/>
            <w:r>
              <w:rPr>
                <w:sz w:val="21"/>
              </w:rPr>
              <w:t xml:space="preserve"> pelajar tentang kepentingan </w:t>
            </w:r>
            <w:proofErr w:type="spellStart"/>
            <w:r>
              <w:rPr>
                <w:sz w:val="21"/>
              </w:rPr>
              <w:t>menderma</w:t>
            </w:r>
            <w:proofErr w:type="spellEnd"/>
            <w:r>
              <w:rPr>
                <w:sz w:val="21"/>
              </w:rPr>
              <w:t xml:space="preserve"> organ 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  <w:proofErr w:type="spellStart"/>
            <w:r>
              <w:rPr>
                <w:sz w:val="21"/>
              </w:rPr>
              <w:t>Julai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3544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FD7BD1">
              <w:rPr>
                <w:sz w:val="21"/>
              </w:rPr>
              <w:t>Pelajar Tingkatan Enam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</w:rPr>
            </w:pPr>
            <w:r w:rsidRPr="005F7CF3">
              <w:rPr>
                <w:sz w:val="21"/>
                <w:szCs w:val="21"/>
              </w:rPr>
              <w:t xml:space="preserve">Sukan Tahunan Tingkatan </w:t>
            </w:r>
            <w:r w:rsidRPr="005F7CF3">
              <w:rPr>
                <w:rFonts w:hint="eastAsia"/>
                <w:sz w:val="21"/>
                <w:szCs w:val="21"/>
              </w:rPr>
              <w:t>Enam</w:t>
            </w:r>
          </w:p>
        </w:tc>
        <w:tc>
          <w:tcPr>
            <w:tcW w:w="4819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FD7BD1">
              <w:rPr>
                <w:sz w:val="21"/>
              </w:rPr>
              <w:t>Menjalin hubungan antara pelajar</w:t>
            </w:r>
            <w:r>
              <w:rPr>
                <w:sz w:val="21"/>
              </w:rPr>
              <w:t xml:space="preserve"> dengan lebih erat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>10 Ogos 2019</w:t>
            </w:r>
          </w:p>
        </w:tc>
        <w:tc>
          <w:tcPr>
            <w:tcW w:w="3544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FD7BD1">
              <w:rPr>
                <w:sz w:val="21"/>
              </w:rPr>
              <w:t>Pelajar Tingkatan Enam</w:t>
            </w:r>
          </w:p>
        </w:tc>
      </w:tr>
      <w:tr w:rsidR="00701690" w:rsidTr="00701690">
        <w:tc>
          <w:tcPr>
            <w:tcW w:w="526" w:type="dxa"/>
          </w:tcPr>
          <w:p w:rsidR="00701690" w:rsidRPr="005D5D5D" w:rsidRDefault="00701690" w:rsidP="005378A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3977" w:type="dxa"/>
          </w:tcPr>
          <w:p w:rsidR="00701690" w:rsidRPr="005F7CF3" w:rsidRDefault="00701690" w:rsidP="005378A3">
            <w:pPr>
              <w:spacing w:line="276" w:lineRule="auto"/>
              <w:rPr>
                <w:sz w:val="21"/>
                <w:szCs w:val="21"/>
              </w:rPr>
            </w:pPr>
            <w:r w:rsidRPr="005F7CF3">
              <w:rPr>
                <w:sz w:val="21"/>
                <w:szCs w:val="21"/>
              </w:rPr>
              <w:t xml:space="preserve">Majlis Penghargaan Guru </w:t>
            </w:r>
          </w:p>
        </w:tc>
        <w:tc>
          <w:tcPr>
            <w:tcW w:w="4819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5D5D5D">
              <w:rPr>
                <w:sz w:val="21"/>
              </w:rPr>
              <w:t>Menunjukkan penghargaan terhadap jasa guru</w:t>
            </w:r>
          </w:p>
        </w:tc>
        <w:tc>
          <w:tcPr>
            <w:tcW w:w="1757" w:type="dxa"/>
          </w:tcPr>
          <w:p w:rsidR="00701690" w:rsidRPr="005D5D5D" w:rsidRDefault="00701690" w:rsidP="00DC7912">
            <w:pPr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proofErr w:type="spellStart"/>
            <w:r w:rsidRPr="005D5D5D">
              <w:rPr>
                <w:sz w:val="21"/>
              </w:rPr>
              <w:t>Disember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3544" w:type="dxa"/>
          </w:tcPr>
          <w:p w:rsidR="00701690" w:rsidRPr="005D5D5D" w:rsidRDefault="00701690" w:rsidP="00DC7912">
            <w:pPr>
              <w:rPr>
                <w:sz w:val="21"/>
              </w:rPr>
            </w:pPr>
            <w:r w:rsidRPr="00FD7BD1">
              <w:rPr>
                <w:sz w:val="21"/>
              </w:rPr>
              <w:t>Pelajar Tingkatan Enam atas dan guru Tingkatan Enam</w:t>
            </w:r>
          </w:p>
        </w:tc>
      </w:tr>
    </w:tbl>
    <w:p w:rsidR="002D5A46" w:rsidRDefault="002D5A46" w:rsidP="00DC7912">
      <w:bookmarkStart w:id="0" w:name="_GoBack"/>
      <w:bookmarkEnd w:id="0"/>
    </w:p>
    <w:p w:rsidR="00FE4BEA" w:rsidRDefault="00FE4BEA" w:rsidP="00DC7912"/>
    <w:p w:rsidR="005D5D5D" w:rsidRPr="005D5D5D" w:rsidRDefault="005D5D5D" w:rsidP="00DC7912">
      <w:pPr>
        <w:rPr>
          <w:sz w:val="22"/>
        </w:rPr>
      </w:pPr>
      <w:r w:rsidRPr="005D5D5D">
        <w:rPr>
          <w:sz w:val="22"/>
        </w:rPr>
        <w:t xml:space="preserve">Disediakan oleh: </w:t>
      </w:r>
      <w:r w:rsidR="00FE4BEA">
        <w:rPr>
          <w:sz w:val="22"/>
        </w:rPr>
        <w:t xml:space="preserve"> </w:t>
      </w:r>
      <w:r w:rsidRPr="005D5D5D">
        <w:rPr>
          <w:sz w:val="22"/>
        </w:rPr>
        <w:t>_____________________</w:t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  <w:t xml:space="preserve">  </w:t>
      </w:r>
      <w:r w:rsidR="00FE4BEA">
        <w:rPr>
          <w:sz w:val="22"/>
        </w:rPr>
        <w:tab/>
      </w:r>
      <w:r>
        <w:rPr>
          <w:sz w:val="22"/>
        </w:rPr>
        <w:t xml:space="preserve">Disahkan oleh: </w:t>
      </w:r>
      <w:r w:rsidR="00FE4BEA">
        <w:rPr>
          <w:sz w:val="22"/>
        </w:rPr>
        <w:t xml:space="preserve"> </w:t>
      </w:r>
      <w:r>
        <w:rPr>
          <w:sz w:val="22"/>
        </w:rPr>
        <w:t>_____________________</w:t>
      </w:r>
    </w:p>
    <w:p w:rsidR="005D5D5D" w:rsidRDefault="00701690" w:rsidP="00DC79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r w:rsidR="00FE4BEA">
        <w:rPr>
          <w:sz w:val="22"/>
        </w:rPr>
        <w:t xml:space="preserve"> </w:t>
      </w:r>
      <w:r>
        <w:rPr>
          <w:sz w:val="22"/>
        </w:rPr>
        <w:t>(GINSON LIM)</w:t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  <w:t xml:space="preserve">             </w:t>
      </w:r>
      <w:proofErr w:type="gramStart"/>
      <w:r w:rsidR="00FE4BEA">
        <w:rPr>
          <w:sz w:val="22"/>
        </w:rPr>
        <w:t>(</w:t>
      </w:r>
      <w:r w:rsidR="005D5D5D">
        <w:rPr>
          <w:sz w:val="22"/>
        </w:rPr>
        <w:t>PN.</w:t>
      </w:r>
      <w:proofErr w:type="gramEnd"/>
      <w:r w:rsidR="005D5D5D">
        <w:rPr>
          <w:sz w:val="22"/>
        </w:rPr>
        <w:t xml:space="preserve"> TAN SOOK HOON</w:t>
      </w:r>
      <w:r w:rsidR="00FE4BEA">
        <w:rPr>
          <w:sz w:val="22"/>
        </w:rPr>
        <w:t>)</w:t>
      </w:r>
    </w:p>
    <w:p w:rsidR="005D5D5D" w:rsidRDefault="00701690" w:rsidP="00DC7912">
      <w:pPr>
        <w:rPr>
          <w:sz w:val="22"/>
        </w:rPr>
      </w:pPr>
      <w:r>
        <w:rPr>
          <w:sz w:val="22"/>
        </w:rPr>
        <w:tab/>
      </w:r>
      <w:r w:rsidR="00FE4BEA">
        <w:rPr>
          <w:sz w:val="22"/>
        </w:rPr>
        <w:tab/>
        <w:t xml:space="preserve">   Setiausaha</w:t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FE4BEA">
        <w:rPr>
          <w:sz w:val="22"/>
        </w:rPr>
        <w:tab/>
      </w:r>
      <w:r w:rsidR="005D5D5D">
        <w:rPr>
          <w:sz w:val="22"/>
        </w:rPr>
        <w:t>Guru Penasihat</w:t>
      </w:r>
    </w:p>
    <w:p w:rsidR="005D5D5D" w:rsidRPr="005D5D5D" w:rsidRDefault="005D5D5D" w:rsidP="00DC7912">
      <w:pPr>
        <w:rPr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ab/>
        <w:t xml:space="preserve">  </w:t>
      </w:r>
      <w:r w:rsidR="00FE4BEA">
        <w:rPr>
          <w:sz w:val="22"/>
        </w:rPr>
        <w:t xml:space="preserve"> </w:t>
      </w:r>
      <w:r>
        <w:rPr>
          <w:sz w:val="22"/>
        </w:rPr>
        <w:t>Persatuan Tingkatan Enam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Persatuan Tingkatan Enam</w:t>
      </w:r>
    </w:p>
    <w:sectPr w:rsidR="005D5D5D" w:rsidRPr="005D5D5D" w:rsidSect="00701690">
      <w:pgSz w:w="16840" w:h="11900" w:orient="landscape"/>
      <w:pgMar w:top="851" w:right="1105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0368C"/>
    <w:rsid w:val="000C1677"/>
    <w:rsid w:val="002D5A46"/>
    <w:rsid w:val="00346890"/>
    <w:rsid w:val="00545225"/>
    <w:rsid w:val="005D5D5D"/>
    <w:rsid w:val="005F7CF3"/>
    <w:rsid w:val="00701690"/>
    <w:rsid w:val="00936104"/>
    <w:rsid w:val="009C0FE8"/>
    <w:rsid w:val="00AB0966"/>
    <w:rsid w:val="00BF3914"/>
    <w:rsid w:val="00DB297F"/>
    <w:rsid w:val="00DC7912"/>
    <w:rsid w:val="00E0368C"/>
    <w:rsid w:val="00E13328"/>
    <w:rsid w:val="00E81D77"/>
    <w:rsid w:val="00FA0EDD"/>
    <w:rsid w:val="00FD7BD1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90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66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Tan</dc:creator>
  <cp:lastModifiedBy>Oem</cp:lastModifiedBy>
  <cp:revision>4</cp:revision>
  <cp:lastPrinted>2019-01-21T05:18:00Z</cp:lastPrinted>
  <dcterms:created xsi:type="dcterms:W3CDTF">2019-01-21T04:29:00Z</dcterms:created>
  <dcterms:modified xsi:type="dcterms:W3CDTF">2019-01-21T05:19:00Z</dcterms:modified>
</cp:coreProperties>
</file>